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1F" w:rsidRPr="0079791F" w:rsidRDefault="0079791F" w:rsidP="00E34F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91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A91687" w:rsidRDefault="00A91687" w:rsidP="00CA0A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31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Организация </w:t>
      </w:r>
      <w:r w:rsidR="009253F5" w:rsidRPr="00E131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развивающей </w:t>
      </w:r>
      <w:r w:rsidRPr="00E131CB">
        <w:rPr>
          <w:rFonts w:ascii="Times New Roman" w:hAnsi="Times New Roman" w:cs="Times New Roman"/>
          <w:b/>
          <w:color w:val="FF0000"/>
          <w:sz w:val="32"/>
          <w:szCs w:val="32"/>
        </w:rPr>
        <w:t>предметно-</w:t>
      </w:r>
      <w:r w:rsidR="009253F5" w:rsidRPr="00E131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пространственной </w:t>
      </w:r>
      <w:r w:rsidRPr="00E131CB">
        <w:rPr>
          <w:rFonts w:ascii="Times New Roman" w:hAnsi="Times New Roman" w:cs="Times New Roman"/>
          <w:b/>
          <w:color w:val="FF0000"/>
          <w:sz w:val="32"/>
          <w:szCs w:val="32"/>
        </w:rPr>
        <w:t>среды</w:t>
      </w:r>
      <w:r w:rsidR="009253F5" w:rsidRPr="00E131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для ребенка </w:t>
      </w:r>
      <w:r w:rsidR="00E34FF6" w:rsidRPr="00E131CB">
        <w:rPr>
          <w:rFonts w:ascii="Times New Roman" w:hAnsi="Times New Roman" w:cs="Times New Roman"/>
          <w:b/>
          <w:color w:val="FF0000"/>
          <w:sz w:val="32"/>
          <w:szCs w:val="32"/>
        </w:rPr>
        <w:t>дома</w:t>
      </w:r>
    </w:p>
    <w:p w:rsidR="0079791F" w:rsidRDefault="0079791F" w:rsidP="0079791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9791F"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Педагог-психолог МБДО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9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</w:t>
      </w:r>
    </w:p>
    <w:p w:rsidR="0079791F" w:rsidRPr="0079791F" w:rsidRDefault="0079791F" w:rsidP="0079791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Третьякова Н.Ю.</w:t>
      </w:r>
    </w:p>
    <w:p w:rsidR="00E34FF6" w:rsidRDefault="009253F5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 xml:space="preserve">Семья и дошкольное учреждение — два важных института социализации детей, и для всестороннего развития ребёнка необходимо их взаимодействие. </w:t>
      </w:r>
    </w:p>
    <w:p w:rsidR="00A91687" w:rsidRPr="0079791F" w:rsidRDefault="00A91687" w:rsidP="0079791F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>Родители – первые воспитатели («Семейный</w:t>
      </w:r>
      <w:r w:rsidR="0079791F">
        <w:rPr>
          <w:rFonts w:ascii="Times New Roman" w:hAnsi="Times New Roman" w:cs="Times New Roman"/>
          <w:sz w:val="28"/>
          <w:szCs w:val="28"/>
        </w:rPr>
        <w:t xml:space="preserve"> кодекс»), а согласно </w:t>
      </w:r>
      <w:r w:rsidRPr="009253F5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79791F">
        <w:rPr>
          <w:rFonts w:ascii="Times New Roman" w:hAnsi="Times New Roman" w:cs="Times New Roman"/>
          <w:sz w:val="28"/>
          <w:szCs w:val="28"/>
        </w:rPr>
        <w:t>«</w:t>
      </w:r>
      <w:r w:rsidR="0079791F" w:rsidRPr="0079791F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</w:t>
      </w:r>
      <w:r w:rsidR="0079791F">
        <w:rPr>
          <w:rFonts w:ascii="Times New Roman" w:hAnsi="Times New Roman" w:cs="Times New Roman"/>
          <w:bCs/>
          <w:sz w:val="28"/>
          <w:szCs w:val="28"/>
        </w:rPr>
        <w:t>»</w:t>
      </w:r>
      <w:r w:rsidRPr="009253F5">
        <w:rPr>
          <w:rFonts w:ascii="Times New Roman" w:hAnsi="Times New Roman" w:cs="Times New Roman"/>
          <w:sz w:val="28"/>
          <w:szCs w:val="28"/>
        </w:rPr>
        <w:t> </w:t>
      </w:r>
      <w:r w:rsidR="009253F5">
        <w:rPr>
          <w:rFonts w:ascii="Times New Roman" w:hAnsi="Times New Roman" w:cs="Times New Roman"/>
          <w:sz w:val="28"/>
          <w:szCs w:val="28"/>
        </w:rPr>
        <w:t xml:space="preserve">- </w:t>
      </w:r>
      <w:r w:rsidRPr="009253F5">
        <w:rPr>
          <w:rFonts w:ascii="Times New Roman" w:hAnsi="Times New Roman" w:cs="Times New Roman"/>
          <w:sz w:val="28"/>
          <w:szCs w:val="28"/>
        </w:rPr>
        <w:t>участники образовательного процесса. Поэтому, обязанность родителей — создать дома для ребенка необходимую развивающую среду. Как в домашних условиях это сделать, организовать досуг ребёнка, сделать его личное время интересным и содержательным?</w:t>
      </w:r>
      <w:r w:rsidR="00E34FF6">
        <w:rPr>
          <w:rFonts w:ascii="Times New Roman" w:hAnsi="Times New Roman" w:cs="Times New Roman"/>
          <w:sz w:val="28"/>
          <w:szCs w:val="28"/>
        </w:rPr>
        <w:t xml:space="preserve"> </w:t>
      </w:r>
      <w:r w:rsidRPr="009253F5">
        <w:rPr>
          <w:rFonts w:ascii="Times New Roman" w:hAnsi="Times New Roman" w:cs="Times New Roman"/>
          <w:sz w:val="28"/>
          <w:szCs w:val="28"/>
        </w:rPr>
        <w:t>Заглянем в главный документ «Федеральный государственный стандарт дошкольного образования».</w:t>
      </w:r>
    </w:p>
    <w:p w:rsidR="00A91687" w:rsidRPr="009253F5" w:rsidRDefault="00A91687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 xml:space="preserve">В </w:t>
      </w:r>
      <w:r w:rsidRPr="007979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раннем возрасте</w:t>
      </w:r>
      <w:r w:rsidRPr="009253F5">
        <w:rPr>
          <w:rFonts w:ascii="Times New Roman" w:hAnsi="Times New Roman" w:cs="Times New Roman"/>
          <w:sz w:val="28"/>
          <w:szCs w:val="28"/>
        </w:rPr>
        <w:t xml:space="preserve"> ведущая деятельность – предметно-орудийная. Рекомендованы реалистичные, условные игрушки, фигурки животных, предметы-заместители (коробки, кусочки меха из различных тканей, клубки, палочки, брусочки), модули простых форм, крупногабаритные конструкторы, заводные игрушки, игрушки-каталки, нарисованные предметы, конструкторы «Дупло».</w:t>
      </w:r>
    </w:p>
    <w:p w:rsidR="00A91687" w:rsidRPr="009253F5" w:rsidRDefault="00A91687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>Для развития мелкой моторики своими руками можно сделать различные застежки: кнопки, пуговицы, молнии, шнуровки, приобрести тренажеры, рамки и в</w:t>
      </w:r>
      <w:r w:rsidR="00E34FF6">
        <w:rPr>
          <w:rFonts w:ascii="Times New Roman" w:hAnsi="Times New Roman" w:cs="Times New Roman"/>
          <w:sz w:val="28"/>
          <w:szCs w:val="28"/>
        </w:rPr>
        <w:t>кладыши Монтенс</w:t>
      </w:r>
      <w:r w:rsidR="0079791F">
        <w:rPr>
          <w:rFonts w:ascii="Times New Roman" w:hAnsi="Times New Roman" w:cs="Times New Roman"/>
          <w:sz w:val="28"/>
          <w:szCs w:val="28"/>
        </w:rPr>
        <w:t>с</w:t>
      </w:r>
      <w:r w:rsidR="00E34FF6">
        <w:rPr>
          <w:rFonts w:ascii="Times New Roman" w:hAnsi="Times New Roman" w:cs="Times New Roman"/>
          <w:sz w:val="28"/>
          <w:szCs w:val="28"/>
        </w:rPr>
        <w:t>ори, пазлы из 2-</w:t>
      </w:r>
      <w:r w:rsidRPr="009253F5">
        <w:rPr>
          <w:rFonts w:ascii="Times New Roman" w:hAnsi="Times New Roman" w:cs="Times New Roman"/>
          <w:sz w:val="28"/>
          <w:szCs w:val="28"/>
        </w:rPr>
        <w:t>3-х картинок, массажные и набивные мячи, пирамидки, матрешки, коробочки разных цветов, игрушки-вкладыши, различные дидактические наборы.</w:t>
      </w:r>
    </w:p>
    <w:p w:rsidR="00A91687" w:rsidRPr="009253F5" w:rsidRDefault="00A91687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>Очень важна в этом возрасте подвижность, развитие движений, поэтому пространство должно быть открытым, свободным для двигательной активности ребенк</w:t>
      </w:r>
      <w:r w:rsidR="00E34FF6">
        <w:rPr>
          <w:rFonts w:ascii="Times New Roman" w:hAnsi="Times New Roman" w:cs="Times New Roman"/>
          <w:sz w:val="28"/>
          <w:szCs w:val="28"/>
        </w:rPr>
        <w:t xml:space="preserve">а. </w:t>
      </w:r>
      <w:r w:rsidRPr="009253F5">
        <w:rPr>
          <w:rFonts w:ascii="Times New Roman" w:hAnsi="Times New Roman" w:cs="Times New Roman"/>
          <w:sz w:val="28"/>
          <w:szCs w:val="28"/>
        </w:rPr>
        <w:t>Необходимо создать условия для ползания, перепрыгивания (обручи, палки, толстые веревки, мат), спрыгивания (кубы, коробки, ящики), лазания и подлезания (кегли, ф</w:t>
      </w:r>
      <w:r w:rsidR="00E34FF6">
        <w:rPr>
          <w:rFonts w:ascii="Times New Roman" w:hAnsi="Times New Roman" w:cs="Times New Roman"/>
          <w:sz w:val="28"/>
          <w:szCs w:val="28"/>
        </w:rPr>
        <w:t xml:space="preserve">лажки, дуги, стулья, перекладины. </w:t>
      </w:r>
      <w:r w:rsidRPr="009253F5">
        <w:rPr>
          <w:rFonts w:ascii="Times New Roman" w:hAnsi="Times New Roman" w:cs="Times New Roman"/>
          <w:sz w:val="28"/>
          <w:szCs w:val="28"/>
        </w:rPr>
        <w:t xml:space="preserve">Необходимо иметь инвентарь для общеразвивающих упражнений: мячи, массажный коврик, гантели (можно использовать бутылочки </w:t>
      </w:r>
      <w:r w:rsidR="00E34FF6" w:rsidRPr="009253F5">
        <w:rPr>
          <w:rFonts w:ascii="Times New Roman" w:hAnsi="Times New Roman" w:cs="Times New Roman"/>
          <w:sz w:val="28"/>
          <w:szCs w:val="28"/>
        </w:rPr>
        <w:t>из-под</w:t>
      </w:r>
      <w:r w:rsidRPr="009253F5">
        <w:rPr>
          <w:rFonts w:ascii="Times New Roman" w:hAnsi="Times New Roman" w:cs="Times New Roman"/>
          <w:sz w:val="28"/>
          <w:szCs w:val="28"/>
        </w:rPr>
        <w:t xml:space="preserve"> йогурта, насыпав в них песок), погремушки.</w:t>
      </w:r>
    </w:p>
    <w:p w:rsidR="00662E5B" w:rsidRDefault="00A91687" w:rsidP="0024480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>Важно и музыкальное подкрепление для создания благоприятной эмоционально-насыщен</w:t>
      </w:r>
      <w:r w:rsidR="009253F5">
        <w:rPr>
          <w:rFonts w:ascii="Times New Roman" w:hAnsi="Times New Roman" w:cs="Times New Roman"/>
          <w:sz w:val="28"/>
          <w:szCs w:val="28"/>
        </w:rPr>
        <w:t>н</w:t>
      </w:r>
      <w:r w:rsidRPr="009253F5">
        <w:rPr>
          <w:rFonts w:ascii="Times New Roman" w:hAnsi="Times New Roman" w:cs="Times New Roman"/>
          <w:sz w:val="28"/>
          <w:szCs w:val="28"/>
        </w:rPr>
        <w:t xml:space="preserve">ой </w:t>
      </w:r>
      <w:r w:rsidR="00E34FF6">
        <w:rPr>
          <w:rFonts w:ascii="Times New Roman" w:hAnsi="Times New Roman" w:cs="Times New Roman"/>
          <w:sz w:val="28"/>
          <w:szCs w:val="28"/>
        </w:rPr>
        <w:t xml:space="preserve">атмосферы. Это детские песенки. Также </w:t>
      </w:r>
      <w:r w:rsidRPr="009253F5">
        <w:rPr>
          <w:rFonts w:ascii="Times New Roman" w:hAnsi="Times New Roman" w:cs="Times New Roman"/>
          <w:sz w:val="28"/>
          <w:szCs w:val="28"/>
        </w:rPr>
        <w:t>детские музыкальные инструменты, погремушки, маракасы (так же сделанные из «киндер-сюрпризов», набитых разными крупами), деревянные ложки, дудочки, бубен, барабан, гитару, гармошку, пианино. Мальчики любят музыкальные рули.</w:t>
      </w:r>
    </w:p>
    <w:p w:rsidR="00662E5B" w:rsidRDefault="00662E5B" w:rsidP="00797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E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8030" cy="2009775"/>
            <wp:effectExtent l="0" t="0" r="0" b="9525"/>
            <wp:docPr id="3" name="Рисунок 3" descr="C:\Users\user\Desktop\168472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684725_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9" t="56166" r="11400" b="12063"/>
                    <a:stretch/>
                  </pic:blipFill>
                  <pic:spPr bwMode="auto">
                    <a:xfrm>
                      <a:off x="0" y="0"/>
                      <a:ext cx="4660970" cy="205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1CB" w:rsidRPr="009253F5" w:rsidRDefault="00E131CB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lastRenderedPageBreak/>
        <w:t xml:space="preserve">Ведущая деятельность детей </w:t>
      </w:r>
      <w:r w:rsidRPr="00E34FF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 3 лет</w:t>
      </w:r>
      <w:r w:rsidRPr="00E34F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9253F5">
        <w:rPr>
          <w:rFonts w:ascii="Times New Roman" w:hAnsi="Times New Roman" w:cs="Times New Roman"/>
          <w:sz w:val="28"/>
          <w:szCs w:val="28"/>
        </w:rPr>
        <w:t>– игра. Поэтому, важно поддерживать спонтанную игру, предоставить ребенку возможность реализоваться самостоятельно в игре. Для этого рекомендованы ширм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53F5">
        <w:rPr>
          <w:rFonts w:ascii="Times New Roman" w:hAnsi="Times New Roman" w:cs="Times New Roman"/>
          <w:sz w:val="28"/>
          <w:szCs w:val="28"/>
        </w:rPr>
        <w:t>, модули разных геометрических форм, элементы костюмов и аксессуары к ним, наборы масок, пальчиковый или кукольный театр, игрушки серии «БИ-БА-БО», настольный театр, куски ткани, дощечки, бруски, различные по размеру коробки, веревки, трубки, конструкторы «</w:t>
      </w:r>
      <w:proofErr w:type="spellStart"/>
      <w:r w:rsidRPr="009253F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253F5">
        <w:rPr>
          <w:rFonts w:ascii="Times New Roman" w:hAnsi="Times New Roman" w:cs="Times New Roman"/>
          <w:sz w:val="28"/>
          <w:szCs w:val="28"/>
        </w:rPr>
        <w:t>», строительный материа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A91687" w:rsidRPr="009253F5" w:rsidRDefault="00A91687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>Рекомендовано создать три зоны: рабочую, активную и спокойную.</w:t>
      </w:r>
    </w:p>
    <w:p w:rsidR="00A91687" w:rsidRPr="009253F5" w:rsidRDefault="00A91687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>Рабочая — для игр и занятий, активная — для развития движений и спокойная -</w:t>
      </w:r>
      <w:r w:rsidR="009253F5">
        <w:rPr>
          <w:rFonts w:ascii="Times New Roman" w:hAnsi="Times New Roman" w:cs="Times New Roman"/>
          <w:sz w:val="28"/>
          <w:szCs w:val="28"/>
        </w:rPr>
        <w:t xml:space="preserve"> </w:t>
      </w:r>
      <w:r w:rsidRPr="009253F5">
        <w:rPr>
          <w:rFonts w:ascii="Times New Roman" w:hAnsi="Times New Roman" w:cs="Times New Roman"/>
          <w:sz w:val="28"/>
          <w:szCs w:val="28"/>
        </w:rPr>
        <w:t xml:space="preserve">для уединения (п.3.3.2). </w:t>
      </w:r>
      <w:r w:rsidR="00E34FF6">
        <w:rPr>
          <w:rFonts w:ascii="Times New Roman" w:hAnsi="Times New Roman" w:cs="Times New Roman"/>
          <w:sz w:val="28"/>
          <w:szCs w:val="28"/>
        </w:rPr>
        <w:t>У</w:t>
      </w:r>
      <w:r w:rsidRPr="009253F5">
        <w:rPr>
          <w:rFonts w:ascii="Times New Roman" w:hAnsi="Times New Roman" w:cs="Times New Roman"/>
          <w:sz w:val="28"/>
          <w:szCs w:val="28"/>
        </w:rPr>
        <w:t>голок уединения обычно ребенок выбирает сам. Можно купить готовый домик (складной из ткани), но лучше, если ребенок построит его сам или вместе с вами (из покрывала, куска ткани и т.п.).</w:t>
      </w:r>
    </w:p>
    <w:p w:rsidR="00A91687" w:rsidRPr="009253F5" w:rsidRDefault="00A91687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>Обновлять среду нужно периодически: сменять игровой материал, добавлять новые предметы (по одному).</w:t>
      </w:r>
    </w:p>
    <w:p w:rsidR="00A91687" w:rsidRPr="009253F5" w:rsidRDefault="00A91687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 xml:space="preserve">ППС предполагает соответствие всех игровых материалов требованиям безопасности и </w:t>
      </w:r>
      <w:r w:rsidR="00E34FF6">
        <w:rPr>
          <w:rFonts w:ascii="Times New Roman" w:hAnsi="Times New Roman" w:cs="Times New Roman"/>
          <w:sz w:val="28"/>
          <w:szCs w:val="28"/>
        </w:rPr>
        <w:t xml:space="preserve">надежности. </w:t>
      </w:r>
      <w:r w:rsidRPr="009253F5">
        <w:rPr>
          <w:rFonts w:ascii="Times New Roman" w:hAnsi="Times New Roman" w:cs="Times New Roman"/>
          <w:sz w:val="28"/>
          <w:szCs w:val="28"/>
        </w:rPr>
        <w:t>Сломанные, испорченные игрушки должны быть удалены из игрового пространства ребенка, если нет возможности их отремонтировать или починить.</w:t>
      </w:r>
    </w:p>
    <w:p w:rsidR="00A91687" w:rsidRPr="009253F5" w:rsidRDefault="00A91687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>Обязательно дома нужно иметь детскую библиотеку или книжный уголок, и книги соответственно возрасту ребенка. Литературу нужно обновлять периодически, книги с дефектами убирать или «лечить». Чтение, как режимный момент, обязателен ежедневно.</w:t>
      </w:r>
    </w:p>
    <w:p w:rsidR="00A91687" w:rsidRDefault="00A91687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 xml:space="preserve">Дети очень любят рисовать, поэтому </w:t>
      </w:r>
      <w:r w:rsidR="008C322D">
        <w:rPr>
          <w:rFonts w:ascii="Times New Roman" w:hAnsi="Times New Roman" w:cs="Times New Roman"/>
          <w:sz w:val="28"/>
          <w:szCs w:val="28"/>
        </w:rPr>
        <w:t xml:space="preserve">дома нужны материалы </w:t>
      </w:r>
      <w:r w:rsidRPr="009253F5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 или художественного творчества. Здесь ребенок может самостоятельно лепить, рисовать. </w:t>
      </w:r>
      <w:r w:rsidR="008C322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253F5">
        <w:rPr>
          <w:rFonts w:ascii="Times New Roman" w:hAnsi="Times New Roman" w:cs="Times New Roman"/>
          <w:sz w:val="28"/>
          <w:szCs w:val="28"/>
        </w:rPr>
        <w:t>могут быть трафареты различных животных, овощей, посуды, одежды, фруктов и карандаши, книжки-</w:t>
      </w:r>
      <w:r w:rsidR="0079791F" w:rsidRPr="009253F5">
        <w:rPr>
          <w:rFonts w:ascii="Times New Roman" w:hAnsi="Times New Roman" w:cs="Times New Roman"/>
          <w:sz w:val="28"/>
          <w:szCs w:val="28"/>
        </w:rPr>
        <w:t>раскраски</w:t>
      </w:r>
      <w:r w:rsidRPr="009253F5">
        <w:rPr>
          <w:rFonts w:ascii="Times New Roman" w:hAnsi="Times New Roman" w:cs="Times New Roman"/>
          <w:sz w:val="28"/>
          <w:szCs w:val="28"/>
        </w:rPr>
        <w:t xml:space="preserve">, пластилин или тесто, глину, мелки, </w:t>
      </w:r>
      <w:r w:rsidR="008C322D">
        <w:rPr>
          <w:rFonts w:ascii="Times New Roman" w:hAnsi="Times New Roman" w:cs="Times New Roman"/>
          <w:sz w:val="28"/>
          <w:szCs w:val="28"/>
        </w:rPr>
        <w:t xml:space="preserve">фломастеры. </w:t>
      </w:r>
      <w:r w:rsidRPr="009253F5">
        <w:rPr>
          <w:rFonts w:ascii="Times New Roman" w:hAnsi="Times New Roman" w:cs="Times New Roman"/>
          <w:sz w:val="28"/>
          <w:szCs w:val="28"/>
        </w:rPr>
        <w:t>Лучше иметь рулон обычных бумажных обоев для рисования на полу, где пространство менее ограничено.</w:t>
      </w:r>
    </w:p>
    <w:p w:rsidR="00092C18" w:rsidRDefault="00092C18" w:rsidP="00E131CB">
      <w:pPr>
        <w:spacing w:after="0" w:line="240" w:lineRule="auto"/>
        <w:ind w:firstLine="284"/>
        <w:rPr>
          <w:noProof/>
          <w:lang w:eastAsia="ru-RU"/>
        </w:rPr>
      </w:pPr>
    </w:p>
    <w:p w:rsidR="00092C18" w:rsidRPr="009253F5" w:rsidRDefault="00092C18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29075" cy="2203580"/>
            <wp:effectExtent l="0" t="0" r="0" b="6350"/>
            <wp:docPr id="2" name="Рисунок 2" descr="C:\Users\user\Desktop\1676406617_gas-kvas-com-p-konsultatsiya-dlya-roditelei-tsvet-v-sozda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76406617_gas-kvas-com-p-konsultatsiya-dlya-roditelei-tsvet-v-sozda-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7" t="69972" r="13820" b="3408"/>
                    <a:stretch/>
                  </pic:blipFill>
                  <pic:spPr bwMode="auto">
                    <a:xfrm>
                      <a:off x="0" y="0"/>
                      <a:ext cx="4036989" cy="220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687" w:rsidRPr="009253F5" w:rsidRDefault="00A91687" w:rsidP="00E131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>Важно и эмоциональное значение цвета в комнате. Рекомендованы теплые тона: бежевый, бледно-желтый, бледно-розовый (СанПиН 2.4. 1. 3049-13).</w:t>
      </w:r>
    </w:p>
    <w:p w:rsidR="00A542DC" w:rsidRDefault="00A91687" w:rsidP="008F12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53F5">
        <w:rPr>
          <w:rFonts w:ascii="Times New Roman" w:hAnsi="Times New Roman" w:cs="Times New Roman"/>
          <w:sz w:val="28"/>
          <w:szCs w:val="28"/>
        </w:rPr>
        <w:t>Психологическая безопасность детей рекомендует не включать в среду игрушки устрашающего характера, провоцирующие жестокость и агрессию, искаженные уродливые с несоразмерными пропорциями.</w:t>
      </w:r>
    </w:p>
    <w:p w:rsidR="0079791F" w:rsidRDefault="0079791F" w:rsidP="008F12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возникли вопросы и пожелания – пишите в комментариях. Всегда рады обратной связи!</w:t>
      </w:r>
    </w:p>
    <w:sectPr w:rsidR="0079791F" w:rsidSect="0079791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2BE2"/>
    <w:multiLevelType w:val="hybridMultilevel"/>
    <w:tmpl w:val="E9FA9F1A"/>
    <w:lvl w:ilvl="0" w:tplc="2D5C814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F5558"/>
    <w:multiLevelType w:val="multilevel"/>
    <w:tmpl w:val="D1F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C135D"/>
    <w:multiLevelType w:val="multilevel"/>
    <w:tmpl w:val="243C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2255C"/>
    <w:multiLevelType w:val="hybridMultilevel"/>
    <w:tmpl w:val="E9FA9F1A"/>
    <w:lvl w:ilvl="0" w:tplc="2D5C814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673D4E"/>
    <w:multiLevelType w:val="multilevel"/>
    <w:tmpl w:val="1986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D6"/>
    <w:rsid w:val="00092C18"/>
    <w:rsid w:val="001900CA"/>
    <w:rsid w:val="001B41AC"/>
    <w:rsid w:val="00213646"/>
    <w:rsid w:val="00244806"/>
    <w:rsid w:val="00356E4B"/>
    <w:rsid w:val="004C1DDE"/>
    <w:rsid w:val="00662E5B"/>
    <w:rsid w:val="0079791F"/>
    <w:rsid w:val="008C322D"/>
    <w:rsid w:val="008F12D3"/>
    <w:rsid w:val="009253F5"/>
    <w:rsid w:val="00A542DC"/>
    <w:rsid w:val="00A91687"/>
    <w:rsid w:val="00AD41EC"/>
    <w:rsid w:val="00B77CD6"/>
    <w:rsid w:val="00CA0A76"/>
    <w:rsid w:val="00D21316"/>
    <w:rsid w:val="00D928A2"/>
    <w:rsid w:val="00E131CB"/>
    <w:rsid w:val="00E2355A"/>
    <w:rsid w:val="00E34FF6"/>
    <w:rsid w:val="00F0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BF7C-F7C9-4E6D-B58A-013EB2A4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687"/>
    <w:rPr>
      <w:b/>
      <w:bCs/>
    </w:rPr>
  </w:style>
  <w:style w:type="character" w:customStyle="1" w:styleId="apple-converted-space">
    <w:name w:val="apple-converted-space"/>
    <w:basedOn w:val="a0"/>
    <w:rsid w:val="00A91687"/>
  </w:style>
  <w:style w:type="character" w:styleId="a5">
    <w:name w:val="Emphasis"/>
    <w:basedOn w:val="a0"/>
    <w:uiPriority w:val="20"/>
    <w:qFormat/>
    <w:rsid w:val="00A916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6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41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7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F5A4-896F-4C26-9239-DC3BAB08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19</cp:revision>
  <dcterms:created xsi:type="dcterms:W3CDTF">2017-01-03T15:59:00Z</dcterms:created>
  <dcterms:modified xsi:type="dcterms:W3CDTF">2024-06-03T09:26:00Z</dcterms:modified>
</cp:coreProperties>
</file>